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E99" w:rsidRPr="000C276B" w:rsidRDefault="000C276B" w:rsidP="000C27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C276B">
        <w:rPr>
          <w:rFonts w:ascii="Times New Roman" w:hAnsi="Times New Roman" w:cs="Times New Roman"/>
          <w:sz w:val="28"/>
          <w:szCs w:val="28"/>
        </w:rPr>
        <w:t>ПРОЕКТ</w:t>
      </w:r>
    </w:p>
    <w:p w:rsidR="00390E99" w:rsidRDefault="00390E99" w:rsidP="00390E99">
      <w:pPr>
        <w:spacing w:after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5805" cy="914400"/>
            <wp:effectExtent l="19050" t="0" r="0" b="0"/>
            <wp:docPr id="4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E99" w:rsidRPr="00064185" w:rsidRDefault="00390E99" w:rsidP="00390E99">
      <w:pPr>
        <w:pStyle w:val="1"/>
        <w:tabs>
          <w:tab w:val="center" w:pos="4890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185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390E99" w:rsidRPr="00064185" w:rsidRDefault="00390E99" w:rsidP="00390E99">
      <w:pPr>
        <w:pStyle w:val="1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185">
        <w:rPr>
          <w:rFonts w:ascii="Times New Roman" w:hAnsi="Times New Roman" w:cs="Times New Roman"/>
          <w:b/>
          <w:sz w:val="28"/>
          <w:szCs w:val="28"/>
        </w:rPr>
        <w:t>УССУРИЙСКОГО ГОРОДСКОГО ОКРУГА</w:t>
      </w:r>
    </w:p>
    <w:p w:rsidR="00390E99" w:rsidRPr="00064185" w:rsidRDefault="00390E99" w:rsidP="00390E99">
      <w:pPr>
        <w:pStyle w:val="1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185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</w:p>
    <w:p w:rsidR="00390E99" w:rsidRPr="00064185" w:rsidRDefault="00390E99" w:rsidP="00390E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0E99" w:rsidRDefault="00390E99" w:rsidP="00390E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418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64185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90E99" w:rsidRDefault="00390E99" w:rsidP="0039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E99" w:rsidRPr="00390E99" w:rsidRDefault="00390E99" w:rsidP="0039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390E99" w:rsidRDefault="00C54151" w:rsidP="00390E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90E99" w:rsidRPr="000641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0E99" w:rsidRPr="00064185">
        <w:rPr>
          <w:rFonts w:ascii="Times New Roman" w:hAnsi="Times New Roman" w:cs="Times New Roman"/>
          <w:sz w:val="28"/>
          <w:szCs w:val="28"/>
        </w:rPr>
        <w:t xml:space="preserve">0.2025                                     г. Уссурийск                               №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56F43">
        <w:rPr>
          <w:rFonts w:ascii="Times New Roman" w:hAnsi="Times New Roman" w:cs="Times New Roman"/>
          <w:sz w:val="28"/>
          <w:szCs w:val="28"/>
        </w:rPr>
        <w:t xml:space="preserve"> </w:t>
      </w:r>
      <w:r w:rsidR="00390E99" w:rsidRPr="00064185">
        <w:rPr>
          <w:rFonts w:ascii="Times New Roman" w:hAnsi="Times New Roman" w:cs="Times New Roman"/>
          <w:sz w:val="28"/>
          <w:szCs w:val="28"/>
        </w:rPr>
        <w:t>-</w:t>
      </w:r>
      <w:r w:rsidR="00956F43">
        <w:rPr>
          <w:rFonts w:ascii="Times New Roman" w:hAnsi="Times New Roman" w:cs="Times New Roman"/>
          <w:sz w:val="28"/>
          <w:szCs w:val="28"/>
        </w:rPr>
        <w:t xml:space="preserve"> </w:t>
      </w:r>
      <w:r w:rsidR="00390E99" w:rsidRPr="00064185">
        <w:rPr>
          <w:rFonts w:ascii="Times New Roman" w:hAnsi="Times New Roman" w:cs="Times New Roman"/>
          <w:sz w:val="28"/>
          <w:szCs w:val="28"/>
        </w:rPr>
        <w:t xml:space="preserve">НПА </w:t>
      </w:r>
    </w:p>
    <w:p w:rsidR="00390E99" w:rsidRDefault="00390E99" w:rsidP="00390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E99" w:rsidRPr="00390E99" w:rsidRDefault="00390E99" w:rsidP="00C54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37A09" w:rsidRDefault="00C54151" w:rsidP="00C54151">
      <w:pPr>
        <w:pStyle w:val="aff3"/>
        <w:spacing w:before="0" w:beforeAutospacing="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установлении на территории </w:t>
      </w:r>
      <w:proofErr w:type="gramStart"/>
      <w:r>
        <w:rPr>
          <w:b/>
          <w:bCs/>
          <w:sz w:val="28"/>
          <w:szCs w:val="28"/>
        </w:rPr>
        <w:t>Уссурийского</w:t>
      </w:r>
      <w:proofErr w:type="gramEnd"/>
      <w:r>
        <w:rPr>
          <w:b/>
          <w:bCs/>
          <w:sz w:val="28"/>
          <w:szCs w:val="28"/>
        </w:rPr>
        <w:t xml:space="preserve"> городского </w:t>
      </w:r>
    </w:p>
    <w:p w:rsidR="00C54151" w:rsidRDefault="00237A09" w:rsidP="00C54151">
      <w:pPr>
        <w:pStyle w:val="aff3"/>
        <w:spacing w:before="0" w:beforeAutospacing="0" w:after="0" w:line="240" w:lineRule="auto"/>
        <w:jc w:val="center"/>
      </w:pPr>
      <w:r>
        <w:rPr>
          <w:b/>
          <w:bCs/>
          <w:sz w:val="28"/>
          <w:szCs w:val="28"/>
        </w:rPr>
        <w:t>о</w:t>
      </w:r>
      <w:r w:rsidR="00C54151">
        <w:rPr>
          <w:b/>
          <w:bCs/>
          <w:sz w:val="28"/>
          <w:szCs w:val="28"/>
        </w:rPr>
        <w:t>круга</w:t>
      </w:r>
      <w:r>
        <w:rPr>
          <w:b/>
          <w:bCs/>
          <w:sz w:val="28"/>
          <w:szCs w:val="28"/>
        </w:rPr>
        <w:t xml:space="preserve"> </w:t>
      </w:r>
      <w:r w:rsidR="00C54151">
        <w:rPr>
          <w:b/>
          <w:bCs/>
          <w:sz w:val="28"/>
          <w:szCs w:val="28"/>
        </w:rPr>
        <w:t>Приморского края средней рыночной стоимости одного квадратного метра общей площади жилого помещения,</w:t>
      </w:r>
      <w:r>
        <w:rPr>
          <w:b/>
          <w:bCs/>
          <w:sz w:val="28"/>
          <w:szCs w:val="28"/>
        </w:rPr>
        <w:t xml:space="preserve"> </w:t>
      </w:r>
      <w:r w:rsidR="00C54151">
        <w:rPr>
          <w:b/>
          <w:bCs/>
          <w:sz w:val="28"/>
          <w:szCs w:val="28"/>
        </w:rPr>
        <w:t>планируемого                                  к приобретению</w:t>
      </w:r>
      <w:r w:rsidR="00C54151">
        <w:rPr>
          <w:b/>
          <w:bCs/>
          <w:color w:val="000000"/>
          <w:sz w:val="28"/>
          <w:szCs w:val="28"/>
        </w:rPr>
        <w:t xml:space="preserve"> в 2026 году </w:t>
      </w:r>
      <w:r w:rsidR="00C54151">
        <w:rPr>
          <w:b/>
          <w:bCs/>
          <w:sz w:val="28"/>
          <w:szCs w:val="28"/>
        </w:rPr>
        <w:t>для включения в муниципальный                      специализированный жилищный фонд для детей-сирот и детей,              оставшихся без попечения родителей, лиц из числа детей-сирот                    и детей, оставшихся без попечения род</w:t>
      </w:r>
      <w:r w:rsidR="00C54151">
        <w:rPr>
          <w:b/>
          <w:bCs/>
          <w:sz w:val="28"/>
          <w:szCs w:val="28"/>
        </w:rPr>
        <w:t>и</w:t>
      </w:r>
      <w:r w:rsidR="00C54151">
        <w:rPr>
          <w:b/>
          <w:bCs/>
          <w:sz w:val="28"/>
          <w:szCs w:val="28"/>
        </w:rPr>
        <w:t xml:space="preserve">телей </w:t>
      </w:r>
    </w:p>
    <w:p w:rsidR="00C54151" w:rsidRDefault="00C54151" w:rsidP="00C54151">
      <w:pPr>
        <w:pStyle w:val="aff3"/>
        <w:spacing w:before="0" w:beforeAutospacing="0" w:after="0" w:line="240" w:lineRule="auto"/>
        <w:jc w:val="center"/>
      </w:pPr>
    </w:p>
    <w:p w:rsidR="00C54151" w:rsidRPr="00237A09" w:rsidRDefault="00C54151" w:rsidP="00237A09">
      <w:pPr>
        <w:pStyle w:val="aff3"/>
        <w:spacing w:before="0" w:beforeAutospacing="0" w:after="0" w:line="240" w:lineRule="auto"/>
        <w:ind w:firstLine="709"/>
        <w:jc w:val="both"/>
      </w:pPr>
      <w:proofErr w:type="gramStart"/>
      <w:r w:rsidRPr="00237A09">
        <w:rPr>
          <w:sz w:val="28"/>
          <w:szCs w:val="28"/>
        </w:rPr>
        <w:t>В соответствии с Жилищным кодексом Российской Федерации, Бю</w:t>
      </w:r>
      <w:r w:rsidRPr="00237A09">
        <w:rPr>
          <w:sz w:val="28"/>
          <w:szCs w:val="28"/>
        </w:rPr>
        <w:t>д</w:t>
      </w:r>
      <w:r w:rsidRPr="00237A09">
        <w:rPr>
          <w:sz w:val="28"/>
          <w:szCs w:val="28"/>
        </w:rPr>
        <w:t>жетным кодексом Российской Федерации, статьями 33, 34 Федерального з</w:t>
      </w:r>
      <w:r w:rsidRPr="00237A09">
        <w:rPr>
          <w:sz w:val="28"/>
          <w:szCs w:val="28"/>
        </w:rPr>
        <w:t>а</w:t>
      </w:r>
      <w:r w:rsidRPr="00237A09">
        <w:rPr>
          <w:sz w:val="28"/>
          <w:szCs w:val="28"/>
        </w:rPr>
        <w:t xml:space="preserve">кона Российской Федерации от 20 марта 2025 года № 33-ФЗ "Об общих принципах местного самоуправления в единой системе публичной власти", </w:t>
      </w:r>
      <w:r w:rsidR="00237A09">
        <w:rPr>
          <w:sz w:val="28"/>
          <w:szCs w:val="28"/>
        </w:rPr>
        <w:t>з</w:t>
      </w:r>
      <w:r w:rsidRPr="00237A09">
        <w:rPr>
          <w:sz w:val="28"/>
          <w:szCs w:val="28"/>
        </w:rPr>
        <w:t>аконами Приморского края от 6 декабря 2018 года № 412-КЗ "О наделении органов местного самоуправления муниципальных и городских округов Приморского края отдельными государственными полномочиями по обесп</w:t>
      </w:r>
      <w:r w:rsidRPr="00237A09">
        <w:rPr>
          <w:sz w:val="28"/>
          <w:szCs w:val="28"/>
        </w:rPr>
        <w:t>е</w:t>
      </w:r>
      <w:r w:rsidRPr="00237A09">
        <w:rPr>
          <w:sz w:val="28"/>
          <w:szCs w:val="28"/>
        </w:rPr>
        <w:t>чению детей-сирот</w:t>
      </w:r>
      <w:proofErr w:type="gramEnd"/>
      <w:r w:rsidRPr="00237A09">
        <w:rPr>
          <w:sz w:val="28"/>
          <w:szCs w:val="28"/>
        </w:rPr>
        <w:t xml:space="preserve">, </w:t>
      </w:r>
      <w:proofErr w:type="gramStart"/>
      <w:r w:rsidRPr="00237A09">
        <w:rPr>
          <w:sz w:val="28"/>
          <w:szCs w:val="28"/>
        </w:rPr>
        <w:t>детей, оставшихся без попечения родителей, лиц из чи</w:t>
      </w:r>
      <w:r w:rsidRPr="00237A09">
        <w:rPr>
          <w:sz w:val="28"/>
          <w:szCs w:val="28"/>
        </w:rPr>
        <w:t>с</w:t>
      </w:r>
      <w:r w:rsidRPr="00237A09">
        <w:rPr>
          <w:sz w:val="28"/>
          <w:szCs w:val="28"/>
        </w:rPr>
        <w:t>ла детей-сирот и детей, оставшихся без попечения родителей, жилыми пом</w:t>
      </w:r>
      <w:r w:rsidRPr="00237A09">
        <w:rPr>
          <w:sz w:val="28"/>
          <w:szCs w:val="28"/>
        </w:rPr>
        <w:t>е</w:t>
      </w:r>
      <w:r w:rsidRPr="00237A09">
        <w:rPr>
          <w:sz w:val="28"/>
          <w:szCs w:val="28"/>
        </w:rPr>
        <w:t>щениями", от 24 декабря 2018 года № 433-КЗ "Об обеспечении жилыми п</w:t>
      </w:r>
      <w:r w:rsidRPr="00237A09">
        <w:rPr>
          <w:sz w:val="28"/>
          <w:szCs w:val="28"/>
        </w:rPr>
        <w:t>о</w:t>
      </w:r>
      <w:r w:rsidRPr="00237A09">
        <w:rPr>
          <w:sz w:val="28"/>
          <w:szCs w:val="28"/>
        </w:rPr>
        <w:t>мещениями детей-сирот, детей, оставшихся без попечения родителей, лиц из числа детей-сирот и детей, оставшихся без попечения родителей, на террит</w:t>
      </w:r>
      <w:r w:rsidRPr="00237A09">
        <w:rPr>
          <w:sz w:val="28"/>
          <w:szCs w:val="28"/>
        </w:rPr>
        <w:t>о</w:t>
      </w:r>
      <w:r w:rsidRPr="00237A09">
        <w:rPr>
          <w:sz w:val="28"/>
          <w:szCs w:val="28"/>
        </w:rPr>
        <w:t xml:space="preserve">рии Приморского края", </w:t>
      </w:r>
      <w:bookmarkStart w:id="0" w:name="consultantplus://offline/ref=5F25443EE90"/>
      <w:r w:rsidRPr="00237A09">
        <w:rPr>
          <w:sz w:val="28"/>
          <w:szCs w:val="28"/>
        </w:rPr>
        <w:fldChar w:fldCharType="begin"/>
      </w:r>
      <w:r w:rsidRPr="00237A09">
        <w:rPr>
          <w:sz w:val="28"/>
          <w:szCs w:val="28"/>
        </w:rPr>
        <w:instrText xml:space="preserve"> HYPERLINK "consultantplus://offline/ref=5F25443EE9050A2B2666DA5833FAE5C133D59F6A3575C5FE09580044F54B227BAE89957F88B8E45129F11085DBF7EE594CY8a4C" </w:instrText>
      </w:r>
      <w:r w:rsidRPr="00237A09">
        <w:rPr>
          <w:sz w:val="28"/>
          <w:szCs w:val="28"/>
        </w:rPr>
        <w:fldChar w:fldCharType="separate"/>
      </w:r>
      <w:r w:rsidRPr="00237A09">
        <w:rPr>
          <w:rStyle w:val="a8"/>
          <w:rFonts w:eastAsia="Arial"/>
          <w:color w:val="auto"/>
          <w:sz w:val="28"/>
          <w:szCs w:val="28"/>
          <w:u w:val="none"/>
        </w:rPr>
        <w:t>решением</w:t>
      </w:r>
      <w:r w:rsidRPr="00237A09">
        <w:rPr>
          <w:sz w:val="28"/>
          <w:szCs w:val="28"/>
        </w:rPr>
        <w:fldChar w:fldCharType="end"/>
      </w:r>
      <w:bookmarkEnd w:id="0"/>
      <w:r w:rsidRPr="00237A09">
        <w:rPr>
          <w:sz w:val="28"/>
          <w:szCs w:val="28"/>
        </w:rPr>
        <w:t xml:space="preserve"> Думы Уссурийского городского округа от 31 января 2020 года № 167-НПА "О порядке</w:t>
      </w:r>
      <w:proofErr w:type="gramEnd"/>
      <w:r w:rsidRPr="00237A09">
        <w:rPr>
          <w:sz w:val="28"/>
          <w:szCs w:val="28"/>
        </w:rPr>
        <w:t xml:space="preserve"> </w:t>
      </w:r>
      <w:proofErr w:type="gramStart"/>
      <w:r w:rsidRPr="00237A09">
        <w:rPr>
          <w:sz w:val="28"/>
          <w:szCs w:val="28"/>
        </w:rPr>
        <w:t>расчета средней рыночной стоимости одного квадратного метра общей площади жилого помещения в целях реализации переданных полномочий, предусмотренных Законом Пр</w:t>
      </w:r>
      <w:r w:rsidRPr="00237A09">
        <w:rPr>
          <w:sz w:val="28"/>
          <w:szCs w:val="28"/>
        </w:rPr>
        <w:t>и</w:t>
      </w:r>
      <w:r w:rsidRPr="00237A09">
        <w:rPr>
          <w:sz w:val="28"/>
          <w:szCs w:val="28"/>
        </w:rPr>
        <w:t xml:space="preserve">морского края от 24 декабря 2018 года № 433-КЗ </w:t>
      </w:r>
      <w:r w:rsidRPr="00237A09">
        <w:rPr>
          <w:sz w:val="28"/>
          <w:szCs w:val="28"/>
        </w:rPr>
        <w:br/>
        <w:t>"Об обеспечении жилыми помещениями детей-сирот, детей, оставшихся без попечения родителей лиц из числа детей-сирот и детей, оставшихся без попечения родителей, на территории Приморского края", Уставом Уссурийск</w:t>
      </w:r>
      <w:r w:rsidRPr="00237A09">
        <w:rPr>
          <w:sz w:val="28"/>
          <w:szCs w:val="28"/>
        </w:rPr>
        <w:t>о</w:t>
      </w:r>
      <w:r w:rsidRPr="00237A09">
        <w:rPr>
          <w:sz w:val="28"/>
          <w:szCs w:val="28"/>
        </w:rPr>
        <w:t>го городского округа Приморского края, Дума Уссурийского городского о</w:t>
      </w:r>
      <w:r w:rsidRPr="00237A09">
        <w:rPr>
          <w:sz w:val="28"/>
          <w:szCs w:val="28"/>
        </w:rPr>
        <w:t>к</w:t>
      </w:r>
      <w:r w:rsidRPr="00237A09">
        <w:rPr>
          <w:sz w:val="28"/>
          <w:szCs w:val="28"/>
        </w:rPr>
        <w:t>руга</w:t>
      </w:r>
      <w:proofErr w:type="gramEnd"/>
      <w:r w:rsidRPr="00237A09">
        <w:rPr>
          <w:sz w:val="28"/>
          <w:szCs w:val="28"/>
        </w:rPr>
        <w:t xml:space="preserve"> Приморского края</w:t>
      </w:r>
    </w:p>
    <w:p w:rsidR="00C54151" w:rsidRDefault="00C54151" w:rsidP="00C54151">
      <w:pPr>
        <w:pStyle w:val="aff3"/>
        <w:spacing w:after="0"/>
      </w:pPr>
      <w:r>
        <w:rPr>
          <w:sz w:val="28"/>
          <w:szCs w:val="28"/>
        </w:rPr>
        <w:lastRenderedPageBreak/>
        <w:t>РЕШИЛА:</w:t>
      </w:r>
    </w:p>
    <w:p w:rsidR="00237A09" w:rsidRDefault="00237A09" w:rsidP="00237A09">
      <w:pPr>
        <w:pStyle w:val="aff3"/>
        <w:spacing w:before="0" w:beforeAutospacing="0" w:after="0"/>
        <w:ind w:firstLine="726"/>
        <w:jc w:val="both"/>
        <w:rPr>
          <w:color w:val="000000"/>
          <w:sz w:val="28"/>
          <w:szCs w:val="28"/>
        </w:rPr>
      </w:pPr>
    </w:p>
    <w:p w:rsidR="00C54151" w:rsidRDefault="00C54151" w:rsidP="00237A09">
      <w:pPr>
        <w:pStyle w:val="aff3"/>
        <w:spacing w:before="0" w:beforeAutospacing="0" w:after="0"/>
        <w:ind w:firstLine="726"/>
        <w:jc w:val="both"/>
      </w:pPr>
      <w:r>
        <w:rPr>
          <w:color w:val="000000"/>
          <w:sz w:val="28"/>
          <w:szCs w:val="28"/>
        </w:rPr>
        <w:t>1. Установить на территории Уссурийского городского округа 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морского края среднюю рыночную стоимость одного квадратного метра 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щей площади жилого помещения, планируемого к приобретению </w:t>
      </w:r>
      <w:r>
        <w:rPr>
          <w:color w:val="FF0000"/>
          <w:sz w:val="28"/>
          <w:szCs w:val="28"/>
        </w:rPr>
        <w:br/>
      </w:r>
      <w:r>
        <w:rPr>
          <w:color w:val="000000"/>
          <w:sz w:val="28"/>
          <w:szCs w:val="28"/>
        </w:rPr>
        <w:t>в 2026 году для включения в муниципальный специализированный жили</w:t>
      </w:r>
      <w:r>
        <w:rPr>
          <w:color w:val="000000"/>
          <w:sz w:val="28"/>
          <w:szCs w:val="28"/>
        </w:rPr>
        <w:t>щ</w:t>
      </w:r>
      <w:r>
        <w:rPr>
          <w:color w:val="000000"/>
          <w:sz w:val="28"/>
          <w:szCs w:val="28"/>
        </w:rPr>
        <w:t>ный фонд для детей-сирот и детей, оставшихся без попечения родителей, лиц из числа детей-сирот и детей, оставшихся без попечения родителей:</w:t>
      </w:r>
    </w:p>
    <w:p w:rsidR="00C54151" w:rsidRDefault="00C54151" w:rsidP="00237A09">
      <w:pPr>
        <w:pStyle w:val="aff3"/>
        <w:spacing w:before="0" w:beforeAutospacing="0" w:after="0"/>
        <w:ind w:firstLine="709"/>
        <w:jc w:val="both"/>
      </w:pPr>
      <w:r>
        <w:rPr>
          <w:color w:val="000000"/>
          <w:sz w:val="28"/>
          <w:szCs w:val="28"/>
        </w:rPr>
        <w:t>1</w:t>
      </w:r>
      <w:r w:rsidR="00237A09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</w:t>
      </w:r>
      <w:r w:rsidR="00237A0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отношении индивидуальных жилых домов, домов блокирова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ной застройки и квартир, за исключением квартир в многоквартирных домах, домов блокированной застройки, со дня выдачи разрешения на ввод в эксплуатацию которых и до размещения извещения о проведении закупок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шло не более пяти лет, расположенных:</w:t>
      </w:r>
    </w:p>
    <w:p w:rsidR="00C54151" w:rsidRDefault="00C54151" w:rsidP="00237A09">
      <w:pPr>
        <w:pStyle w:val="aff3"/>
        <w:spacing w:before="0" w:beforeAutospacing="0" w:after="0"/>
        <w:ind w:firstLine="709"/>
        <w:jc w:val="both"/>
      </w:pPr>
      <w:r>
        <w:rPr>
          <w:color w:val="000000"/>
          <w:sz w:val="28"/>
          <w:szCs w:val="28"/>
        </w:rPr>
        <w:t>а) в городе Уссурийске - в размере</w:t>
      </w:r>
      <w:r w:rsidR="003F5A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144695,00 рублей;</w:t>
      </w:r>
    </w:p>
    <w:p w:rsidR="00C54151" w:rsidRDefault="00C54151" w:rsidP="00237A09">
      <w:pPr>
        <w:pStyle w:val="aff3"/>
        <w:spacing w:before="0" w:beforeAutospacing="0" w:after="0"/>
        <w:ind w:firstLine="709"/>
        <w:jc w:val="both"/>
      </w:pPr>
      <w:r>
        <w:rPr>
          <w:color w:val="000000"/>
          <w:sz w:val="28"/>
          <w:szCs w:val="28"/>
        </w:rPr>
        <w:t>б) на территории Уссурийского городского округа Приморского края, за исключением города Уссурийска, - в размере 105104,00 рублей</w:t>
      </w:r>
      <w:r w:rsidR="00237A09">
        <w:rPr>
          <w:color w:val="000000"/>
          <w:sz w:val="28"/>
          <w:szCs w:val="28"/>
        </w:rPr>
        <w:t>;</w:t>
      </w:r>
    </w:p>
    <w:p w:rsidR="00C54151" w:rsidRDefault="00C54151" w:rsidP="00237A09">
      <w:pPr>
        <w:pStyle w:val="aff3"/>
        <w:spacing w:before="0" w:beforeAutospacing="0" w:after="0"/>
        <w:ind w:firstLine="709"/>
        <w:jc w:val="both"/>
      </w:pPr>
      <w:r>
        <w:rPr>
          <w:color w:val="000000"/>
          <w:sz w:val="28"/>
          <w:szCs w:val="28"/>
        </w:rPr>
        <w:t>2</w:t>
      </w:r>
      <w:r w:rsidR="00237A09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237A0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отношении квартир в многоквартирных домах, домов блокир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ванной застройки, со дня выдачи разрешения на ввод в эксплуатацию кот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рых и до размещения извещения о проведении закупок прошло не более пяти лет, расположенных в </w:t>
      </w:r>
      <w:r w:rsidR="00237A09">
        <w:rPr>
          <w:color w:val="000000"/>
          <w:sz w:val="28"/>
          <w:szCs w:val="28"/>
        </w:rPr>
        <w:t>городе Уссурийске в размере 162</w:t>
      </w:r>
      <w:r>
        <w:rPr>
          <w:color w:val="000000"/>
          <w:sz w:val="28"/>
          <w:szCs w:val="28"/>
        </w:rPr>
        <w:t>817,00 рублей.</w:t>
      </w:r>
    </w:p>
    <w:p w:rsidR="00C54151" w:rsidRDefault="00C54151" w:rsidP="00237A09">
      <w:pPr>
        <w:pStyle w:val="aff3"/>
        <w:spacing w:before="0" w:beforeAutospacing="0" w:after="0"/>
        <w:ind w:firstLine="709"/>
        <w:jc w:val="both"/>
      </w:pPr>
      <w:r>
        <w:rPr>
          <w:color w:val="000000"/>
          <w:sz w:val="28"/>
          <w:szCs w:val="28"/>
        </w:rPr>
        <w:t>2. Опубликовать настоящее решение.</w:t>
      </w:r>
    </w:p>
    <w:p w:rsidR="00C54151" w:rsidRDefault="00C54151" w:rsidP="00237A09">
      <w:pPr>
        <w:pStyle w:val="aff3"/>
        <w:spacing w:before="0" w:beforeAutospacing="0" w:after="0"/>
        <w:ind w:firstLine="709"/>
        <w:jc w:val="both"/>
      </w:pPr>
      <w:r>
        <w:rPr>
          <w:color w:val="000000"/>
          <w:sz w:val="28"/>
          <w:szCs w:val="28"/>
        </w:rPr>
        <w:t>3. Настоящее решение вступает в силу с 1 января 2026 года.</w:t>
      </w:r>
    </w:p>
    <w:p w:rsidR="00B92034" w:rsidRDefault="00B92034" w:rsidP="0023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A09" w:rsidRPr="00390E99" w:rsidRDefault="00237A09" w:rsidP="0023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034" w:rsidRPr="00390E99" w:rsidRDefault="00B92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4A0"/>
      </w:tblPr>
      <w:tblGrid>
        <w:gridCol w:w="4928"/>
        <w:gridCol w:w="4536"/>
      </w:tblGrid>
      <w:tr w:rsidR="00B92034" w:rsidTr="00390E99">
        <w:tc>
          <w:tcPr>
            <w:tcW w:w="4928" w:type="dxa"/>
          </w:tcPr>
          <w:p w:rsidR="00390E99" w:rsidRDefault="000621EA" w:rsidP="00390E99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  <w:p w:rsidR="00390E99" w:rsidRPr="00390E99" w:rsidRDefault="00390E99" w:rsidP="00390E99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  <w:p w:rsidR="00390E99" w:rsidRDefault="00390E99" w:rsidP="00390E99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B92034" w:rsidRDefault="000621EA" w:rsidP="00390E99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390E99" w:rsidRPr="00390E99" w:rsidRDefault="00390E99" w:rsidP="00390E99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16"/>
                <w:szCs w:val="16"/>
              </w:rPr>
            </w:pPr>
          </w:p>
          <w:p w:rsidR="00B92034" w:rsidRDefault="00390E99" w:rsidP="00390E99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B92034" w:rsidRDefault="00B92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92034" w:rsidSect="00390E99">
      <w:headerReference w:type="default" r:id="rId8"/>
      <w:headerReference w:type="first" r:id="rId9"/>
      <w:pgSz w:w="11906" w:h="16838"/>
      <w:pgMar w:top="567" w:right="850" w:bottom="1134" w:left="1701" w:header="283" w:footer="283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C6A" w:rsidRDefault="00657C6A" w:rsidP="00B92034">
      <w:pPr>
        <w:spacing w:after="0" w:line="240" w:lineRule="auto"/>
      </w:pPr>
      <w:r>
        <w:separator/>
      </w:r>
    </w:p>
  </w:endnote>
  <w:endnote w:type="continuationSeparator" w:id="0">
    <w:p w:rsidR="00657C6A" w:rsidRDefault="00657C6A" w:rsidP="00B9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C6A" w:rsidRDefault="00657C6A" w:rsidP="00B92034">
      <w:pPr>
        <w:spacing w:after="0" w:line="240" w:lineRule="auto"/>
      </w:pPr>
      <w:r>
        <w:separator/>
      </w:r>
    </w:p>
  </w:footnote>
  <w:footnote w:type="continuationSeparator" w:id="0">
    <w:p w:rsidR="00657C6A" w:rsidRDefault="00657C6A" w:rsidP="00B92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34" w:rsidRPr="00390E99" w:rsidRDefault="00A4633C">
    <w:pPr>
      <w:pStyle w:val="af8"/>
      <w:spacing w:before="283" w:line="360" w:lineRule="auto"/>
      <w:jc w:val="center"/>
      <w:rPr>
        <w:rFonts w:ascii="Times New Roman" w:hAnsi="Times New Roman" w:cs="Times New Roman"/>
        <w:sz w:val="24"/>
        <w:szCs w:val="24"/>
      </w:rPr>
    </w:pPr>
    <w:r w:rsidRPr="00390E99">
      <w:rPr>
        <w:rFonts w:ascii="Times New Roman" w:eastAsia="Liberation Serif" w:hAnsi="Times New Roman" w:cs="Times New Roman"/>
        <w:sz w:val="24"/>
        <w:szCs w:val="24"/>
      </w:rPr>
      <w:fldChar w:fldCharType="begin"/>
    </w:r>
    <w:r w:rsidR="000621EA" w:rsidRPr="00390E99">
      <w:rPr>
        <w:rFonts w:ascii="Times New Roman" w:eastAsia="Liberation Serif" w:hAnsi="Times New Roman" w:cs="Times New Roman"/>
        <w:sz w:val="24"/>
        <w:szCs w:val="24"/>
      </w:rPr>
      <w:instrText xml:space="preserve"> PAGE </w:instrText>
    </w:r>
    <w:r w:rsidRPr="00390E99">
      <w:rPr>
        <w:rFonts w:ascii="Times New Roman" w:eastAsia="Liberation Serif" w:hAnsi="Times New Roman" w:cs="Times New Roman"/>
        <w:sz w:val="24"/>
        <w:szCs w:val="24"/>
      </w:rPr>
      <w:fldChar w:fldCharType="separate"/>
    </w:r>
    <w:r w:rsidR="003F5AB2">
      <w:rPr>
        <w:rFonts w:ascii="Times New Roman" w:eastAsia="Liberation Serif" w:hAnsi="Times New Roman" w:cs="Times New Roman"/>
        <w:noProof/>
        <w:sz w:val="24"/>
        <w:szCs w:val="24"/>
      </w:rPr>
      <w:t>2</w:t>
    </w:r>
    <w:r w:rsidRPr="00390E99">
      <w:rPr>
        <w:rFonts w:ascii="Times New Roman" w:eastAsia="Liberation Serif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34" w:rsidRDefault="00B92034">
    <w:pPr>
      <w:pStyle w:val="af8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034"/>
    <w:rsid w:val="000621EA"/>
    <w:rsid w:val="000C276B"/>
    <w:rsid w:val="00237A09"/>
    <w:rsid w:val="00390E99"/>
    <w:rsid w:val="003F5AB2"/>
    <w:rsid w:val="00657C6A"/>
    <w:rsid w:val="006B0C78"/>
    <w:rsid w:val="00956F43"/>
    <w:rsid w:val="00A4633C"/>
    <w:rsid w:val="00B92034"/>
    <w:rsid w:val="00C54151"/>
    <w:rsid w:val="00C76D25"/>
    <w:rsid w:val="00F5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34"/>
    <w:pPr>
      <w:spacing w:after="200" w:line="276" w:lineRule="auto"/>
    </w:pPr>
  </w:style>
  <w:style w:type="paragraph" w:styleId="1">
    <w:name w:val="heading 1"/>
    <w:basedOn w:val="a"/>
    <w:uiPriority w:val="9"/>
    <w:qFormat/>
    <w:rsid w:val="00B9203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B9203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B9203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B9203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B9203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B9203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rsid w:val="00B9203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rsid w:val="00B9203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rsid w:val="00B9203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B9203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B9203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B9203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B9203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B9203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B9203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B9203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B9203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B9203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B9203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B92034"/>
    <w:rPr>
      <w:sz w:val="24"/>
      <w:szCs w:val="24"/>
    </w:rPr>
  </w:style>
  <w:style w:type="character" w:customStyle="1" w:styleId="QuoteChar">
    <w:name w:val="Quote Char"/>
    <w:uiPriority w:val="29"/>
    <w:qFormat/>
    <w:rsid w:val="00B92034"/>
    <w:rPr>
      <w:i/>
    </w:rPr>
  </w:style>
  <w:style w:type="character" w:customStyle="1" w:styleId="IntenseQuoteChar">
    <w:name w:val="Intense Quote Char"/>
    <w:uiPriority w:val="30"/>
    <w:qFormat/>
    <w:rsid w:val="00B92034"/>
    <w:rPr>
      <w:i/>
    </w:rPr>
  </w:style>
  <w:style w:type="character" w:customStyle="1" w:styleId="HeaderChar">
    <w:name w:val="Header Char"/>
    <w:basedOn w:val="a0"/>
    <w:uiPriority w:val="99"/>
    <w:qFormat/>
    <w:rsid w:val="00B92034"/>
  </w:style>
  <w:style w:type="character" w:customStyle="1" w:styleId="CaptionChar">
    <w:name w:val="Caption Char"/>
    <w:uiPriority w:val="99"/>
    <w:qFormat/>
    <w:rsid w:val="00B92034"/>
  </w:style>
  <w:style w:type="character" w:customStyle="1" w:styleId="FootnoteTextChar">
    <w:name w:val="Footnote Text Char"/>
    <w:uiPriority w:val="99"/>
    <w:qFormat/>
    <w:rsid w:val="00B92034"/>
    <w:rPr>
      <w:sz w:val="18"/>
    </w:rPr>
  </w:style>
  <w:style w:type="character" w:customStyle="1" w:styleId="EndnoteTextChar">
    <w:name w:val="Endnote Text Char"/>
    <w:uiPriority w:val="99"/>
    <w:qFormat/>
    <w:rsid w:val="00B92034"/>
    <w:rPr>
      <w:sz w:val="20"/>
    </w:rPr>
  </w:style>
  <w:style w:type="character" w:customStyle="1" w:styleId="10">
    <w:name w:val="Заголовок 1 Знак"/>
    <w:uiPriority w:val="9"/>
    <w:qFormat/>
    <w:rsid w:val="00B9203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uiPriority w:val="9"/>
    <w:qFormat/>
    <w:rsid w:val="00B92034"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qFormat/>
    <w:rsid w:val="00B9203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qFormat/>
    <w:rsid w:val="00B9203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qFormat/>
    <w:rsid w:val="00B9203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uiPriority w:val="9"/>
    <w:qFormat/>
    <w:rsid w:val="00B9203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uiPriority w:val="9"/>
    <w:qFormat/>
    <w:rsid w:val="00B9203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uiPriority w:val="9"/>
    <w:qFormat/>
    <w:rsid w:val="00B9203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uiPriority w:val="9"/>
    <w:qFormat/>
    <w:rsid w:val="00B92034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sid w:val="00B92034"/>
    <w:rPr>
      <w:sz w:val="48"/>
      <w:szCs w:val="48"/>
    </w:rPr>
  </w:style>
  <w:style w:type="character" w:customStyle="1" w:styleId="a4">
    <w:name w:val="Подзаголовок Знак"/>
    <w:uiPriority w:val="11"/>
    <w:qFormat/>
    <w:rsid w:val="00B92034"/>
    <w:rPr>
      <w:sz w:val="24"/>
      <w:szCs w:val="24"/>
    </w:rPr>
  </w:style>
  <w:style w:type="character" w:customStyle="1" w:styleId="21">
    <w:name w:val="Цитата 2 Знак"/>
    <w:uiPriority w:val="29"/>
    <w:qFormat/>
    <w:rsid w:val="00B92034"/>
    <w:rPr>
      <w:i/>
    </w:rPr>
  </w:style>
  <w:style w:type="character" w:customStyle="1" w:styleId="a5">
    <w:name w:val="Выделенная цитата Знак"/>
    <w:uiPriority w:val="30"/>
    <w:qFormat/>
    <w:rsid w:val="00B92034"/>
    <w:rPr>
      <w:i/>
    </w:rPr>
  </w:style>
  <w:style w:type="character" w:customStyle="1" w:styleId="a6">
    <w:name w:val="Верхний колонтитул Знак"/>
    <w:uiPriority w:val="99"/>
    <w:qFormat/>
    <w:rsid w:val="00B92034"/>
  </w:style>
  <w:style w:type="character" w:customStyle="1" w:styleId="FooterChar">
    <w:name w:val="Footer Char"/>
    <w:uiPriority w:val="99"/>
    <w:qFormat/>
    <w:rsid w:val="00B92034"/>
  </w:style>
  <w:style w:type="character" w:customStyle="1" w:styleId="a7">
    <w:name w:val="Нижний колонтитул Знак"/>
    <w:uiPriority w:val="99"/>
    <w:qFormat/>
    <w:rsid w:val="00B92034"/>
  </w:style>
  <w:style w:type="character" w:styleId="a8">
    <w:name w:val="Hyperlink"/>
    <w:uiPriority w:val="99"/>
    <w:unhideWhenUsed/>
    <w:rsid w:val="00B92034"/>
    <w:rPr>
      <w:color w:val="0563C1" w:themeColor="hyperlink"/>
      <w:u w:val="single"/>
    </w:rPr>
  </w:style>
  <w:style w:type="character" w:customStyle="1" w:styleId="a9">
    <w:name w:val="Текст сноски Знак"/>
    <w:uiPriority w:val="99"/>
    <w:qFormat/>
    <w:rsid w:val="00B92034"/>
    <w:rPr>
      <w:sz w:val="18"/>
    </w:rPr>
  </w:style>
  <w:style w:type="character" w:customStyle="1" w:styleId="aa">
    <w:name w:val="Символ сноски"/>
    <w:uiPriority w:val="99"/>
    <w:unhideWhenUsed/>
    <w:qFormat/>
    <w:rsid w:val="00B92034"/>
    <w:rPr>
      <w:vertAlign w:val="superscript"/>
    </w:rPr>
  </w:style>
  <w:style w:type="character" w:styleId="ab">
    <w:name w:val="footnote reference"/>
    <w:rsid w:val="00B92034"/>
    <w:rPr>
      <w:vertAlign w:val="superscript"/>
    </w:rPr>
  </w:style>
  <w:style w:type="character" w:customStyle="1" w:styleId="ac">
    <w:name w:val="Текст концевой сноски Знак"/>
    <w:uiPriority w:val="99"/>
    <w:qFormat/>
    <w:rsid w:val="00B92034"/>
    <w:rPr>
      <w:sz w:val="20"/>
    </w:rPr>
  </w:style>
  <w:style w:type="character" w:customStyle="1" w:styleId="ad">
    <w:name w:val="Символ концевой сноски"/>
    <w:uiPriority w:val="99"/>
    <w:semiHidden/>
    <w:unhideWhenUsed/>
    <w:qFormat/>
    <w:rsid w:val="00B92034"/>
    <w:rPr>
      <w:vertAlign w:val="superscript"/>
    </w:rPr>
  </w:style>
  <w:style w:type="character" w:styleId="ae">
    <w:name w:val="endnote reference"/>
    <w:rsid w:val="00B92034"/>
    <w:rPr>
      <w:vertAlign w:val="superscript"/>
    </w:rPr>
  </w:style>
  <w:style w:type="character" w:customStyle="1" w:styleId="itemtext1">
    <w:name w:val="itemtext1"/>
    <w:qFormat/>
    <w:rsid w:val="00B92034"/>
    <w:rPr>
      <w:rFonts w:ascii="Segoe UI" w:hAnsi="Segoe UI" w:cs="Segoe UI"/>
      <w:color w:val="000000"/>
      <w:sz w:val="20"/>
      <w:szCs w:val="20"/>
    </w:rPr>
  </w:style>
  <w:style w:type="character" w:customStyle="1" w:styleId="docdata">
    <w:name w:val="docdata"/>
    <w:basedOn w:val="SubtitleChar"/>
    <w:qFormat/>
    <w:rsid w:val="00B92034"/>
  </w:style>
  <w:style w:type="paragraph" w:customStyle="1" w:styleId="af">
    <w:name w:val="Заголовок"/>
    <w:basedOn w:val="a"/>
    <w:next w:val="af0"/>
    <w:qFormat/>
    <w:rsid w:val="00B9203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0">
    <w:name w:val="Body Text"/>
    <w:basedOn w:val="a"/>
    <w:rsid w:val="00B92034"/>
    <w:pPr>
      <w:spacing w:after="140"/>
    </w:pPr>
  </w:style>
  <w:style w:type="paragraph" w:styleId="af1">
    <w:name w:val="List"/>
    <w:basedOn w:val="af0"/>
    <w:rsid w:val="00B92034"/>
    <w:rPr>
      <w:rFonts w:cs="Lucida Sans"/>
    </w:rPr>
  </w:style>
  <w:style w:type="paragraph" w:styleId="af2">
    <w:name w:val="caption"/>
    <w:basedOn w:val="a"/>
    <w:uiPriority w:val="35"/>
    <w:semiHidden/>
    <w:unhideWhenUsed/>
    <w:qFormat/>
    <w:rsid w:val="00B92034"/>
    <w:rPr>
      <w:b/>
      <w:bCs/>
      <w:color w:val="5B9BD5" w:themeColor="accent1"/>
      <w:sz w:val="18"/>
      <w:szCs w:val="18"/>
    </w:rPr>
  </w:style>
  <w:style w:type="paragraph" w:styleId="af3">
    <w:name w:val="index heading"/>
    <w:basedOn w:val="af"/>
    <w:rsid w:val="00B92034"/>
  </w:style>
  <w:style w:type="paragraph" w:styleId="af4">
    <w:name w:val="Title"/>
    <w:basedOn w:val="a"/>
    <w:uiPriority w:val="10"/>
    <w:qFormat/>
    <w:rsid w:val="00B92034"/>
    <w:pPr>
      <w:spacing w:before="3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rsid w:val="00B92034"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rsid w:val="00B92034"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rsid w:val="00B9203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ы"/>
    <w:basedOn w:val="a"/>
    <w:qFormat/>
    <w:rsid w:val="00B92034"/>
  </w:style>
  <w:style w:type="paragraph" w:styleId="af8">
    <w:name w:val="header"/>
    <w:basedOn w:val="a"/>
    <w:uiPriority w:val="99"/>
    <w:unhideWhenUsed/>
    <w:rsid w:val="00B92034"/>
    <w:pPr>
      <w:tabs>
        <w:tab w:val="center" w:pos="7143"/>
        <w:tab w:val="right" w:pos="14287"/>
      </w:tabs>
      <w:spacing w:after="0" w:line="240" w:lineRule="auto"/>
    </w:pPr>
  </w:style>
  <w:style w:type="paragraph" w:styleId="af9">
    <w:name w:val="footer"/>
    <w:basedOn w:val="a"/>
    <w:uiPriority w:val="99"/>
    <w:unhideWhenUsed/>
    <w:rsid w:val="00B92034"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note text"/>
    <w:basedOn w:val="a"/>
    <w:uiPriority w:val="99"/>
    <w:semiHidden/>
    <w:unhideWhenUsed/>
    <w:rsid w:val="00B92034"/>
    <w:pPr>
      <w:spacing w:after="40" w:line="240" w:lineRule="auto"/>
    </w:pPr>
    <w:rPr>
      <w:sz w:val="18"/>
    </w:rPr>
  </w:style>
  <w:style w:type="paragraph" w:styleId="afb">
    <w:name w:val="endnote text"/>
    <w:basedOn w:val="a"/>
    <w:uiPriority w:val="99"/>
    <w:semiHidden/>
    <w:unhideWhenUsed/>
    <w:rsid w:val="00B92034"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rsid w:val="00B92034"/>
    <w:pPr>
      <w:spacing w:after="57"/>
    </w:pPr>
  </w:style>
  <w:style w:type="paragraph" w:styleId="23">
    <w:name w:val="toc 2"/>
    <w:basedOn w:val="a"/>
    <w:uiPriority w:val="39"/>
    <w:unhideWhenUsed/>
    <w:rsid w:val="00B92034"/>
    <w:pPr>
      <w:spacing w:after="57"/>
      <w:ind w:left="283"/>
    </w:pPr>
  </w:style>
  <w:style w:type="paragraph" w:styleId="31">
    <w:name w:val="toc 3"/>
    <w:basedOn w:val="a"/>
    <w:uiPriority w:val="39"/>
    <w:unhideWhenUsed/>
    <w:rsid w:val="00B92034"/>
    <w:pPr>
      <w:spacing w:after="57"/>
      <w:ind w:left="567"/>
    </w:pPr>
  </w:style>
  <w:style w:type="paragraph" w:styleId="41">
    <w:name w:val="toc 4"/>
    <w:basedOn w:val="a"/>
    <w:uiPriority w:val="39"/>
    <w:unhideWhenUsed/>
    <w:rsid w:val="00B92034"/>
    <w:pPr>
      <w:spacing w:after="57"/>
      <w:ind w:left="850"/>
    </w:pPr>
  </w:style>
  <w:style w:type="paragraph" w:styleId="51">
    <w:name w:val="toc 5"/>
    <w:basedOn w:val="a"/>
    <w:uiPriority w:val="39"/>
    <w:unhideWhenUsed/>
    <w:rsid w:val="00B92034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B92034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B92034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B92034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B92034"/>
    <w:pPr>
      <w:spacing w:after="57"/>
      <w:ind w:left="2268"/>
    </w:pPr>
  </w:style>
  <w:style w:type="paragraph" w:styleId="afc">
    <w:name w:val="TOC Heading"/>
    <w:uiPriority w:val="39"/>
    <w:unhideWhenUsed/>
    <w:qFormat/>
    <w:rsid w:val="00B92034"/>
    <w:pPr>
      <w:spacing w:after="200" w:line="276" w:lineRule="auto"/>
    </w:pPr>
  </w:style>
  <w:style w:type="paragraph" w:styleId="afd">
    <w:name w:val="table of figures"/>
    <w:basedOn w:val="a"/>
    <w:uiPriority w:val="99"/>
    <w:unhideWhenUsed/>
    <w:rsid w:val="00B92034"/>
    <w:pPr>
      <w:spacing w:after="0"/>
    </w:pPr>
  </w:style>
  <w:style w:type="paragraph" w:styleId="afe">
    <w:name w:val="No Spacing"/>
    <w:basedOn w:val="a"/>
    <w:uiPriority w:val="1"/>
    <w:qFormat/>
    <w:rsid w:val="00B92034"/>
    <w:pPr>
      <w:spacing w:after="0" w:line="240" w:lineRule="auto"/>
    </w:pPr>
  </w:style>
  <w:style w:type="paragraph" w:styleId="aff">
    <w:name w:val="List Paragraph"/>
    <w:basedOn w:val="a"/>
    <w:uiPriority w:val="34"/>
    <w:qFormat/>
    <w:rsid w:val="00B92034"/>
    <w:pPr>
      <w:ind w:left="720"/>
      <w:contextualSpacing/>
    </w:pPr>
  </w:style>
  <w:style w:type="paragraph" w:customStyle="1" w:styleId="12">
    <w:name w:val="Обычный (веб)1"/>
    <w:basedOn w:val="23"/>
    <w:uiPriority w:val="99"/>
    <w:unhideWhenUsed/>
    <w:qFormat/>
    <w:rsid w:val="00B92034"/>
    <w:pPr>
      <w:shd w:val="nil"/>
      <w:spacing w:beforeAutospacing="1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6584">
    <w:name w:val="6584"/>
    <w:qFormat/>
    <w:rsid w:val="00B92034"/>
    <w:pPr>
      <w:shd w:val="nil"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0">
    <w:name w:val="Без списка"/>
    <w:uiPriority w:val="99"/>
    <w:semiHidden/>
    <w:unhideWhenUsed/>
    <w:qFormat/>
    <w:rsid w:val="00B92034"/>
  </w:style>
  <w:style w:type="paragraph" w:styleId="aff1">
    <w:name w:val="Balloon Text"/>
    <w:basedOn w:val="a"/>
    <w:link w:val="aff2"/>
    <w:uiPriority w:val="99"/>
    <w:semiHidden/>
    <w:unhideWhenUsed/>
    <w:rsid w:val="0039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390E99"/>
    <w:rPr>
      <w:rFonts w:ascii="Tahoma" w:hAnsi="Tahoma" w:cs="Tahoma"/>
      <w:sz w:val="16"/>
      <w:szCs w:val="16"/>
    </w:rPr>
  </w:style>
  <w:style w:type="paragraph" w:styleId="aff3">
    <w:name w:val="Normal (Web)"/>
    <w:basedOn w:val="a"/>
    <w:uiPriority w:val="99"/>
    <w:semiHidden/>
    <w:unhideWhenUsed/>
    <w:rsid w:val="00C54151"/>
    <w:pPr>
      <w:suppressAutoHyphens w:val="0"/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F46CC-2C3A-4B8E-8FA6-1BA94095C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4</cp:revision>
  <cp:lastPrinted>2025-10-22T04:26:00Z</cp:lastPrinted>
  <dcterms:created xsi:type="dcterms:W3CDTF">2025-10-22T04:03:00Z</dcterms:created>
  <dcterms:modified xsi:type="dcterms:W3CDTF">2025-10-22T05:08:00Z</dcterms:modified>
  <dc:language>ru-RU</dc:language>
</cp:coreProperties>
</file>